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第六届湖南向上向善好青年推荐表</w:t>
      </w:r>
    </w:p>
    <w:tbl>
      <w:tblPr>
        <w:tblStyle w:val="2"/>
        <w:tblpPr w:leftFromText="180" w:rightFromText="180" w:vertAnchor="page" w:horzAnchor="margin" w:tblpXSpec="left" w:tblpY="26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92"/>
        <w:gridCol w:w="912"/>
        <w:gridCol w:w="1193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林双钰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42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2235" w:type="dxa"/>
            <w:vMerge w:val="restart"/>
          </w:tcPr>
          <w:p>
            <w:pPr>
              <w:rPr>
                <w:rFonts w:hint="eastAsia"/>
              </w:rPr>
            </w:pPr>
            <w:r>
              <w:drawing>
                <wp:inline distT="0" distB="0" distL="0" distR="0">
                  <wp:extent cx="2044700" cy="3274060"/>
                  <wp:effectExtent l="0" t="0" r="0" b="0"/>
                  <wp:docPr id="1026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7" cy="327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2001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>6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29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42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汉</w:t>
            </w:r>
          </w:p>
        </w:tc>
        <w:tc>
          <w:tcPr>
            <w:tcW w:w="2235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湖南省长沙市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42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大学专科</w:t>
            </w:r>
          </w:p>
        </w:tc>
        <w:tc>
          <w:tcPr>
            <w:tcW w:w="2235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湖南安全技术职业学院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42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2235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13874811725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申报方式</w:t>
            </w:r>
          </w:p>
        </w:tc>
        <w:tc>
          <w:tcPr>
            <w:tcW w:w="1542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组织推荐</w:t>
            </w:r>
          </w:p>
        </w:tc>
        <w:tc>
          <w:tcPr>
            <w:tcW w:w="2235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微信号码</w:t>
            </w:r>
          </w:p>
        </w:tc>
        <w:tc>
          <w:tcPr>
            <w:tcW w:w="2268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13874811725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1542" w:type="dxa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崇德守信</w:t>
            </w:r>
          </w:p>
        </w:tc>
        <w:tc>
          <w:tcPr>
            <w:tcW w:w="2235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179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  本人林双钰，性别女，今年</w:t>
            </w:r>
            <w:r>
              <w:rPr>
                <w:rFonts w:hint="default"/>
                <w:lang w:val="en-US" w:eastAsia="zh-CN"/>
              </w:rPr>
              <w:t>19</w:t>
            </w:r>
            <w:r>
              <w:rPr>
                <w:rFonts w:hint="eastAsia"/>
                <w:lang w:val="en-US" w:eastAsia="zh-CN"/>
              </w:rPr>
              <w:t>岁，湖南长沙人，现居住在长沙市文源街道新华南苑小区。现就读于湖南安全技术职业学院应用英语专业1903班，在班级担任班长、寝室长职务，在校团委会办公室担任学生干部。曾毕业于株洲南方航空高级技工学校，在校期间连任三年班长、寝室长、团支部副书记，在校学生会担任体育部干事，曾多次策划校级体育事项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9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7179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/>
              </w:rPr>
              <w:t>2019</w:t>
            </w:r>
            <w:r>
              <w:rPr>
                <w:rFonts w:hint="eastAsia"/>
                <w:lang w:val="en-US" w:eastAsia="zh-CN"/>
              </w:rPr>
              <w:t>年期末班委评定中获优秀等级，校团委会办公室干事评定中获优秀等级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年参加校“新生杯”比赛荣获三等奖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年参加“</w:t>
            </w:r>
            <w:r>
              <w:rPr>
                <w:rFonts w:hint="default"/>
                <w:lang w:val="en-US" w:eastAsia="zh-CN"/>
              </w:rPr>
              <w:t>ppt</w:t>
            </w:r>
            <w:r>
              <w:rPr>
                <w:rFonts w:hint="eastAsia"/>
                <w:lang w:val="en-US" w:eastAsia="zh-CN"/>
              </w:rPr>
              <w:t>制作与演讲”比赛荣获二等奖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年在军训中荣获“优秀标兵”的荣誉称号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/>
              </w:rPr>
              <w:t>2018</w:t>
            </w:r>
            <w:r>
              <w:rPr>
                <w:rFonts w:hint="eastAsia"/>
                <w:lang w:val="en-US" w:eastAsia="zh-CN"/>
              </w:rPr>
              <w:t>年在株洲南方航空高级技工学校任</w:t>
            </w:r>
            <w:r>
              <w:rPr>
                <w:rFonts w:hint="default"/>
                <w:lang w:val="en-US" w:eastAsia="zh-CN"/>
              </w:rPr>
              <w:t>1610</w:t>
            </w:r>
            <w:r>
              <w:rPr>
                <w:rFonts w:hint="eastAsia"/>
                <w:lang w:val="en-US" w:eastAsia="zh-CN"/>
              </w:rPr>
              <w:t>班班长，副书记，该团支部被共青团株洲市委员会评选为“五四红旗团支部”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2018</w:t>
            </w:r>
            <w:r>
              <w:rPr>
                <w:rFonts w:hint="eastAsia"/>
                <w:lang w:val="en-US" w:eastAsia="zh-CN"/>
              </w:rPr>
              <w:t>年参与了株洲市献血知识竞赛荣获二等奖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2018</w:t>
            </w:r>
            <w:r>
              <w:rPr>
                <w:rFonts w:hint="eastAsia"/>
                <w:lang w:val="en-US" w:eastAsia="zh-CN"/>
              </w:rPr>
              <w:t>年荣获“三好学生”“优秀班级体”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2017</w:t>
            </w:r>
            <w:r>
              <w:rPr>
                <w:rFonts w:hint="eastAsia"/>
                <w:lang w:val="en-US" w:eastAsia="zh-CN"/>
              </w:rPr>
              <w:t>年荣获“三好学生”“优秀班干部”“优秀团员”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  <w:lang w:val="en-US"/>
              </w:rPr>
              <w:t>2016</w:t>
            </w:r>
            <w:r>
              <w:rPr>
                <w:rFonts w:hint="eastAsia"/>
                <w:lang w:val="en-US" w:eastAsia="zh-CN"/>
              </w:rPr>
              <w:t>年在军训中荣获“优秀标兵”的荣誉称号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迹</w:t>
            </w:r>
          </w:p>
        </w:tc>
        <w:tc>
          <w:tcPr>
            <w:tcW w:w="7179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林双钰在父母的良好家教中，从小养成了诚实守信的品德，</w:t>
            </w:r>
            <w:r>
              <w:rPr>
                <w:rFonts w:hint="default"/>
                <w:lang w:val="en-US" w:eastAsia="zh-CN"/>
              </w:rPr>
              <w:t>2019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>10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4</w:t>
            </w:r>
            <w:r>
              <w:rPr>
                <w:rFonts w:hint="eastAsia"/>
                <w:lang w:val="en-US" w:eastAsia="zh-CN"/>
              </w:rPr>
              <w:t>日，她在省图书馆门口共享单车上捡到了一副耳机，当即四处寻找失主未果，便先行离开，途中，她收到了摩拜单车客服的一则短讯，上面写着黄雅娴（失主）的联系方式，她便主动与失主进行联系，在约定的地方归还耳机。失主十分感动，之后写了一封表扬信寄到学校，表达感谢。</w:t>
            </w:r>
          </w:p>
          <w:p>
            <w:pPr>
              <w:numPr>
                <w:numId w:val="0"/>
              </w:numPr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  <w:p>
            <w:r>
              <w:rPr>
                <w:rFonts w:hint="default"/>
                <w:lang w:val="en-US" w:eastAsia="zh-CN"/>
              </w:rPr>
              <w:t>2.</w:t>
            </w:r>
            <w:r>
              <w:rPr>
                <w:rFonts w:hint="eastAsia"/>
                <w:lang w:val="en-US" w:eastAsia="zh-CN"/>
              </w:rPr>
              <w:t>林双钰作为班上班长，心中一直铭记自身的责任，恪守尽职。军训期间的某晚，室友申同学突发癫痫，她冷静应对，当申同学从医院回来后，她依旧守护着申同学。凌晨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点与5点申同学犯病两次，她不敢有丝毫懈怠，直到申同学脚指甲开始出血，小便失禁后，其父母便将其接回家。申同学离开后寝室一片狼藉，其他同学不敢伸手，她便主动完成卫生清理工作。之后，申同学走读生，她在依旧细心关注着申同学的身体情况，并时常开导申同学，帮其融入班级体。面对</w:t>
            </w:r>
            <w:r>
              <w:rPr>
                <w:rFonts w:hint="default"/>
                <w:lang w:val="en-US" w:eastAsia="zh-CN"/>
              </w:rPr>
              <w:t>军训</w:t>
            </w:r>
            <w:r>
              <w:rPr>
                <w:rFonts w:hint="eastAsia"/>
                <w:lang w:val="en-US" w:eastAsia="zh-CN"/>
              </w:rPr>
              <w:t>期间的</w:t>
            </w:r>
            <w:r>
              <w:rPr>
                <w:rFonts w:hint="default"/>
                <w:lang w:val="en-US" w:eastAsia="zh-CN"/>
              </w:rPr>
              <w:t>苦</w:t>
            </w:r>
            <w:r>
              <w:rPr>
                <w:rFonts w:hint="eastAsia"/>
                <w:lang w:val="en-US" w:eastAsia="zh-CN"/>
              </w:rPr>
              <w:t>与</w:t>
            </w:r>
            <w:r>
              <w:rPr>
                <w:rFonts w:hint="default"/>
                <w:lang w:val="en-US" w:eastAsia="zh-CN"/>
              </w:rPr>
              <w:t>累，</w:t>
            </w:r>
            <w:r>
              <w:rPr>
                <w:rFonts w:hint="eastAsia"/>
                <w:lang w:val="en-US" w:eastAsia="zh-CN"/>
              </w:rPr>
              <w:t>她</w:t>
            </w:r>
            <w:r>
              <w:rPr>
                <w:rFonts w:hint="default"/>
                <w:lang w:val="en-US" w:eastAsia="zh-CN"/>
              </w:rPr>
              <w:t>细心安慰</w:t>
            </w:r>
            <w:r>
              <w:rPr>
                <w:rFonts w:hint="eastAsia"/>
                <w:lang w:val="en-US" w:eastAsia="zh-CN"/>
              </w:rPr>
              <w:t>心态崩溃的同学，为受伤的同学</w:t>
            </w:r>
            <w:r>
              <w:rPr>
                <w:rFonts w:hint="default"/>
                <w:lang w:val="en-US" w:eastAsia="zh-CN"/>
              </w:rPr>
              <w:t>涂药</w:t>
            </w:r>
            <w:r>
              <w:rPr>
                <w:rFonts w:hint="eastAsia"/>
                <w:lang w:val="en-US" w:eastAsia="zh-CN"/>
              </w:rPr>
              <w:t>，并为</w:t>
            </w:r>
            <w:r>
              <w:rPr>
                <w:rFonts w:hint="default"/>
                <w:lang w:val="en-US" w:eastAsia="zh-CN"/>
              </w:rPr>
              <w:t>每</w:t>
            </w:r>
            <w:r>
              <w:rPr>
                <w:rFonts w:hint="eastAsia"/>
                <w:lang w:val="en-US" w:eastAsia="zh-CN"/>
              </w:rPr>
              <w:t>间</w:t>
            </w:r>
            <w:r>
              <w:rPr>
                <w:rFonts w:hint="default"/>
                <w:lang w:val="en-US" w:eastAsia="zh-CN"/>
              </w:rPr>
              <w:t>寝室分发药品，</w:t>
            </w:r>
            <w:r>
              <w:rPr>
                <w:rFonts w:hint="eastAsia"/>
                <w:lang w:val="en-US" w:eastAsia="zh-CN"/>
              </w:rPr>
              <w:t>鼓励她们</w:t>
            </w:r>
            <w:r>
              <w:rPr>
                <w:rFonts w:hint="default"/>
                <w:lang w:val="en-US" w:eastAsia="zh-CN"/>
              </w:rPr>
              <w:t>不要放弃，最终顺利完成军训。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01" w:type="dxa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179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签名（盖章）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179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签名（盖章）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月 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101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179" w:type="dxa"/>
            <w:gridSpan w:val="4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签名（盖章）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524D"/>
    <w:multiLevelType w:val="singleLevel"/>
    <w:tmpl w:val="4067524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772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1360</Words>
  <Characters>1423</Characters>
  <Paragraphs>157</Paragraphs>
  <TotalTime>8</TotalTime>
  <ScaleCrop>false</ScaleCrop>
  <LinksUpToDate>false</LinksUpToDate>
  <CharactersWithSpaces>1595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2020-02-15T08:00:00Z</dcterms:created>
  <dc:creator>admin</dc:creator>
  <cp:lastModifiedBy>Administrator</cp:lastModifiedBy>
  <dcterms:modified xsi:type="dcterms:W3CDTF">2020-03-02T04:12:54Z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